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E81" w:rsidRPr="00AB57E0" w:rsidRDefault="00E07E81" w:rsidP="00AB57E0">
      <w:pPr>
        <w:jc w:val="center"/>
      </w:pPr>
      <w:r w:rsidRPr="00AB57E0">
        <w:rPr>
          <w:rFonts w:ascii="Times New Roman" w:hAnsi="Times New Roman"/>
          <w:sz w:val="28"/>
          <w:szCs w:val="28"/>
        </w:rPr>
        <w:t>Список глаголов</w:t>
      </w:r>
      <w:r>
        <w:rPr>
          <w:rFonts w:ascii="Times New Roman" w:hAnsi="Times New Roman"/>
          <w:sz w:val="28"/>
          <w:szCs w:val="28"/>
        </w:rPr>
        <w:t>-действий</w:t>
      </w:r>
      <w:r w:rsidRPr="00AB57E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B57E0">
        <w:rPr>
          <w:rFonts w:ascii="Times New Roman" w:hAnsi="Times New Roman"/>
          <w:sz w:val="28"/>
          <w:szCs w:val="28"/>
        </w:rPr>
        <w:t>для определения целей (урока, оценивания ),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B57E0">
        <w:rPr>
          <w:rFonts w:ascii="Times New Roman" w:hAnsi="Times New Roman"/>
          <w:sz w:val="28"/>
          <w:szCs w:val="28"/>
        </w:rPr>
        <w:t>основанный на таксономии Блума.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023"/>
      </w:tblGrid>
      <w:tr w:rsidR="00E07E81" w:rsidRPr="00AB57E0" w:rsidTr="00B250E7">
        <w:tc>
          <w:tcPr>
            <w:tcW w:w="1548" w:type="dxa"/>
          </w:tcPr>
          <w:p w:rsidR="00E07E81" w:rsidRPr="00544C66" w:rsidRDefault="00E07E81" w:rsidP="00B250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4C66">
              <w:rPr>
                <w:rFonts w:ascii="Times New Roman" w:hAnsi="Times New Roman"/>
                <w:b/>
                <w:i/>
                <w:sz w:val="24"/>
                <w:szCs w:val="24"/>
              </w:rPr>
              <w:t>Оценка</w:t>
            </w:r>
          </w:p>
        </w:tc>
        <w:tc>
          <w:tcPr>
            <w:tcW w:w="8023" w:type="dxa"/>
          </w:tcPr>
          <w:p w:rsidR="00E07E81" w:rsidRPr="00B250E7" w:rsidRDefault="00E07E81" w:rsidP="00B250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E7">
              <w:rPr>
                <w:rFonts w:ascii="Times New Roman" w:hAnsi="Times New Roman"/>
                <w:sz w:val="24"/>
                <w:szCs w:val="24"/>
              </w:rPr>
              <w:t>Оценить, сравнить, сделать вывод, критиковать, объяснить, доказать, выразить, спрогнозировать,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обосновать, выбрать ……</w:t>
            </w:r>
          </w:p>
        </w:tc>
      </w:tr>
      <w:tr w:rsidR="00E07E81" w:rsidRPr="00AB57E0" w:rsidTr="00B250E7">
        <w:tc>
          <w:tcPr>
            <w:tcW w:w="1548" w:type="dxa"/>
          </w:tcPr>
          <w:p w:rsidR="00E07E81" w:rsidRPr="00544C66" w:rsidRDefault="00E07E81" w:rsidP="00B250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4C66">
              <w:rPr>
                <w:rFonts w:ascii="Times New Roman" w:hAnsi="Times New Roman"/>
                <w:b/>
                <w:i/>
                <w:sz w:val="24"/>
                <w:szCs w:val="24"/>
              </w:rPr>
              <w:t>Синтез</w:t>
            </w:r>
          </w:p>
        </w:tc>
        <w:tc>
          <w:tcPr>
            <w:tcW w:w="8023" w:type="dxa"/>
          </w:tcPr>
          <w:p w:rsidR="00E07E81" w:rsidRPr="00B250E7" w:rsidRDefault="00E07E81" w:rsidP="00B250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E7">
              <w:rPr>
                <w:rFonts w:ascii="Times New Roman" w:hAnsi="Times New Roman"/>
                <w:sz w:val="24"/>
                <w:szCs w:val="24"/>
              </w:rPr>
              <w:t>Выяснить, комбинировать, составить,  разрабатывать, придумать,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сгруппируйте, обобщить, заменить …..</w:t>
            </w:r>
          </w:p>
        </w:tc>
      </w:tr>
      <w:tr w:rsidR="00E07E81" w:rsidRPr="00AB57E0" w:rsidTr="00B250E7">
        <w:tc>
          <w:tcPr>
            <w:tcW w:w="1548" w:type="dxa"/>
          </w:tcPr>
          <w:p w:rsidR="00E07E81" w:rsidRPr="00544C66" w:rsidRDefault="00E07E81" w:rsidP="00B250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4C66">
              <w:rPr>
                <w:rFonts w:ascii="Times New Roman" w:hAnsi="Times New Roman"/>
                <w:b/>
                <w:i/>
                <w:sz w:val="24"/>
                <w:szCs w:val="24"/>
              </w:rPr>
              <w:t>Анализ</w:t>
            </w:r>
          </w:p>
        </w:tc>
        <w:tc>
          <w:tcPr>
            <w:tcW w:w="8023" w:type="dxa"/>
          </w:tcPr>
          <w:p w:rsidR="00E07E81" w:rsidRPr="00B250E7" w:rsidRDefault="00E07E81" w:rsidP="00B250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E7">
              <w:rPr>
                <w:rFonts w:ascii="Times New Roman" w:hAnsi="Times New Roman"/>
                <w:sz w:val="24"/>
                <w:szCs w:val="24"/>
              </w:rPr>
              <w:t xml:space="preserve">Разделять, иллюстрировать, идентифицировать,  установить связь, </w:t>
            </w:r>
            <w:r>
              <w:rPr>
                <w:rFonts w:ascii="Times New Roman" w:hAnsi="Times New Roman"/>
                <w:sz w:val="24"/>
                <w:szCs w:val="24"/>
              </w:rPr>
              <w:t>проанализировать, объяснить …..</w:t>
            </w:r>
          </w:p>
        </w:tc>
      </w:tr>
      <w:tr w:rsidR="00E07E81" w:rsidRPr="00AB57E0" w:rsidTr="00B250E7">
        <w:tc>
          <w:tcPr>
            <w:tcW w:w="1548" w:type="dxa"/>
          </w:tcPr>
          <w:p w:rsidR="00E07E81" w:rsidRPr="00544C66" w:rsidRDefault="00E07E81" w:rsidP="00B250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4C66">
              <w:rPr>
                <w:rFonts w:ascii="Times New Roman" w:hAnsi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8023" w:type="dxa"/>
          </w:tcPr>
          <w:p w:rsidR="00E07E81" w:rsidRPr="00B250E7" w:rsidRDefault="00E07E81" w:rsidP="00B250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E7">
              <w:rPr>
                <w:rFonts w:ascii="Times New Roman" w:hAnsi="Times New Roman"/>
                <w:sz w:val="24"/>
                <w:szCs w:val="24"/>
              </w:rPr>
              <w:t>Изменить, доказывать, решать, использовать, прогнозировать, проиллюстрировать, аргументировать</w:t>
            </w:r>
            <w:r>
              <w:rPr>
                <w:rFonts w:ascii="Times New Roman" w:hAnsi="Times New Roman"/>
                <w:sz w:val="24"/>
                <w:szCs w:val="24"/>
              </w:rPr>
              <w:t>, применить, вычислить, классифицировать, продемонстрировать …</w:t>
            </w:r>
            <w:r w:rsidRPr="00B250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07E81" w:rsidRPr="00AB57E0" w:rsidTr="00B250E7">
        <w:tc>
          <w:tcPr>
            <w:tcW w:w="1548" w:type="dxa"/>
          </w:tcPr>
          <w:p w:rsidR="00E07E81" w:rsidRPr="00544C66" w:rsidRDefault="00E07E81" w:rsidP="00B250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4C66">
              <w:rPr>
                <w:rFonts w:ascii="Times New Roman" w:hAnsi="Times New Roman"/>
                <w:b/>
                <w:i/>
                <w:sz w:val="24"/>
                <w:szCs w:val="24"/>
              </w:rPr>
              <w:t>Понимание</w:t>
            </w:r>
          </w:p>
        </w:tc>
        <w:tc>
          <w:tcPr>
            <w:tcW w:w="8023" w:type="dxa"/>
          </w:tcPr>
          <w:p w:rsidR="00E07E81" w:rsidRPr="00B250E7" w:rsidRDefault="00E07E81" w:rsidP="00B250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Дифференцировать, обобщи</w:t>
            </w:r>
            <w:r w:rsidRPr="00B250E7">
              <w:rPr>
                <w:rFonts w:ascii="Times New Roman" w:hAnsi="Times New Roman"/>
                <w:sz w:val="24"/>
                <w:szCs w:val="24"/>
              </w:rPr>
              <w:t>ть, определить признаки, приводи</w:t>
            </w:r>
            <w:r>
              <w:rPr>
                <w:rFonts w:ascii="Times New Roman" w:hAnsi="Times New Roman"/>
                <w:sz w:val="24"/>
                <w:szCs w:val="24"/>
              </w:rPr>
              <w:t>ть примеры, заменить, заполнить…</w:t>
            </w:r>
          </w:p>
        </w:tc>
      </w:tr>
      <w:tr w:rsidR="00E07E81" w:rsidRPr="00AB57E0" w:rsidTr="00B250E7">
        <w:tc>
          <w:tcPr>
            <w:tcW w:w="1548" w:type="dxa"/>
          </w:tcPr>
          <w:p w:rsidR="00E07E81" w:rsidRPr="00544C66" w:rsidRDefault="00E07E81" w:rsidP="00B250E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4C66">
              <w:rPr>
                <w:rFonts w:ascii="Times New Roman" w:hAnsi="Times New Roman"/>
                <w:b/>
                <w:i/>
                <w:sz w:val="24"/>
                <w:szCs w:val="24"/>
              </w:rPr>
              <w:t>Знание</w:t>
            </w:r>
          </w:p>
        </w:tc>
        <w:tc>
          <w:tcPr>
            <w:tcW w:w="8023" w:type="dxa"/>
          </w:tcPr>
          <w:p w:rsidR="00E07E81" w:rsidRPr="00B250E7" w:rsidRDefault="00E07E81" w:rsidP="00B250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E7">
              <w:rPr>
                <w:rFonts w:ascii="Times New Roman" w:hAnsi="Times New Roman"/>
                <w:sz w:val="24"/>
                <w:szCs w:val="24"/>
              </w:rPr>
              <w:t>Опис</w:t>
            </w:r>
            <w:r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B250E7">
              <w:rPr>
                <w:rFonts w:ascii="Times New Roman" w:hAnsi="Times New Roman"/>
                <w:sz w:val="24"/>
                <w:szCs w:val="24"/>
              </w:rPr>
              <w:t>, назвать, выделить, перечисл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250E7">
              <w:rPr>
                <w:rFonts w:ascii="Times New Roman" w:hAnsi="Times New Roman"/>
                <w:sz w:val="24"/>
                <w:szCs w:val="24"/>
              </w:rPr>
              <w:t>ть, воспроизводить, составить список, показать</w:t>
            </w:r>
            <w:r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</w:tr>
    </w:tbl>
    <w:p w:rsidR="00E07E81" w:rsidRDefault="00E07E81" w:rsidP="004072AB">
      <w:pPr>
        <w:jc w:val="center"/>
        <w:rPr>
          <w:rFonts w:ascii="Times New Roman" w:hAnsi="Times New Roman"/>
          <w:sz w:val="24"/>
          <w:szCs w:val="24"/>
        </w:rPr>
      </w:pPr>
    </w:p>
    <w:p w:rsidR="00E07E81" w:rsidRPr="00544C66" w:rsidRDefault="00E07E81" w:rsidP="004072AB">
      <w:pPr>
        <w:jc w:val="center"/>
        <w:rPr>
          <w:rFonts w:ascii="Times New Roman" w:hAnsi="Times New Roman"/>
          <w:sz w:val="28"/>
          <w:szCs w:val="28"/>
        </w:rPr>
      </w:pPr>
      <w:r w:rsidRPr="00544C66">
        <w:rPr>
          <w:rFonts w:ascii="Times New Roman" w:hAnsi="Times New Roman"/>
          <w:sz w:val="28"/>
          <w:szCs w:val="28"/>
        </w:rPr>
        <w:t xml:space="preserve"> В помощь учителю.</w:t>
      </w:r>
    </w:p>
    <w:p w:rsidR="00E07E81" w:rsidRPr="00544C66" w:rsidRDefault="00E07E81" w:rsidP="00B35127">
      <w:pPr>
        <w:rPr>
          <w:rFonts w:ascii="Times New Roman" w:hAnsi="Times New Roman"/>
          <w:sz w:val="28"/>
          <w:szCs w:val="28"/>
        </w:rPr>
      </w:pPr>
      <w:r w:rsidRPr="00544C66">
        <w:rPr>
          <w:rFonts w:ascii="Times New Roman" w:hAnsi="Times New Roman"/>
          <w:sz w:val="28"/>
          <w:szCs w:val="28"/>
        </w:rPr>
        <w:t xml:space="preserve">      </w:t>
      </w:r>
      <w:r w:rsidRPr="00544C66">
        <w:rPr>
          <w:rFonts w:ascii="Times New Roman" w:hAnsi="Times New Roman"/>
          <w:sz w:val="24"/>
          <w:szCs w:val="24"/>
        </w:rPr>
        <w:t>На  содержании курикулумма пройденной единицы обучения, семестра, года учитель проектирует специальные работы, тесты. Работы, тесты должны содержать вопросы определенного вида, определяющие уровень владения различными мыслительными навыками.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544C66">
        <w:rPr>
          <w:rFonts w:ascii="Times New Roman" w:hAnsi="Times New Roman"/>
          <w:sz w:val="28"/>
          <w:szCs w:val="28"/>
        </w:rPr>
        <w:t>Например:</w:t>
      </w:r>
    </w:p>
    <w:p w:rsidR="00E07E81" w:rsidRPr="00544C66" w:rsidRDefault="00E07E81" w:rsidP="00B35127">
      <w:pPr>
        <w:rPr>
          <w:rFonts w:ascii="Times New Roman" w:hAnsi="Times New Roman"/>
          <w:sz w:val="28"/>
          <w:szCs w:val="28"/>
        </w:rPr>
      </w:pPr>
      <w:r w:rsidRPr="00544C66">
        <w:rPr>
          <w:rFonts w:ascii="Times New Roman" w:hAnsi="Times New Roman"/>
          <w:sz w:val="28"/>
          <w:szCs w:val="28"/>
        </w:rPr>
        <w:t>1. Анализ (найдите  соответствие между понятиями и определениями, между формулами и определениями, между рисунками и определениями; в коротком тексте  подчеркните все слова, относящиеся  к ….)</w:t>
      </w:r>
    </w:p>
    <w:p w:rsidR="00E07E81" w:rsidRPr="00544C66" w:rsidRDefault="00E07E81" w:rsidP="00B35127">
      <w:pPr>
        <w:rPr>
          <w:rFonts w:ascii="Times New Roman" w:hAnsi="Times New Roman"/>
          <w:sz w:val="28"/>
          <w:szCs w:val="28"/>
        </w:rPr>
      </w:pPr>
      <w:r w:rsidRPr="00544C66">
        <w:rPr>
          <w:rFonts w:ascii="Times New Roman" w:hAnsi="Times New Roman"/>
          <w:sz w:val="28"/>
          <w:szCs w:val="28"/>
        </w:rPr>
        <w:t>2. Синтез (назовите процесс по его характеристикам; назовите общим словом несколько  слов, рисунков и т.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44C66">
        <w:rPr>
          <w:rFonts w:ascii="Times New Roman" w:hAnsi="Times New Roman"/>
          <w:sz w:val="28"/>
          <w:szCs w:val="28"/>
        </w:rPr>
        <w:t>.)</w:t>
      </w:r>
    </w:p>
    <w:p w:rsidR="00E07E81" w:rsidRPr="00544C66" w:rsidRDefault="00E07E81" w:rsidP="00B35127">
      <w:pPr>
        <w:rPr>
          <w:rFonts w:ascii="Times New Roman" w:hAnsi="Times New Roman"/>
          <w:sz w:val="28"/>
          <w:szCs w:val="28"/>
        </w:rPr>
      </w:pPr>
      <w:r w:rsidRPr="00544C66">
        <w:rPr>
          <w:rFonts w:ascii="Times New Roman" w:hAnsi="Times New Roman"/>
          <w:sz w:val="28"/>
          <w:szCs w:val="28"/>
        </w:rPr>
        <w:t>3. Сравнение ( чем отличается А от Б? Что общего между А и Б? А и Б могут быть рисунками, символами, и т.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44C66">
        <w:rPr>
          <w:rFonts w:ascii="Times New Roman" w:hAnsi="Times New Roman"/>
          <w:sz w:val="28"/>
          <w:szCs w:val="28"/>
        </w:rPr>
        <w:t>.)</w:t>
      </w:r>
    </w:p>
    <w:p w:rsidR="00E07E81" w:rsidRPr="00544C66" w:rsidRDefault="00E07E81" w:rsidP="00B35127">
      <w:pPr>
        <w:rPr>
          <w:rFonts w:ascii="Times New Roman" w:hAnsi="Times New Roman"/>
          <w:sz w:val="28"/>
          <w:szCs w:val="28"/>
        </w:rPr>
      </w:pPr>
      <w:r w:rsidRPr="00544C66">
        <w:rPr>
          <w:rFonts w:ascii="Times New Roman" w:hAnsi="Times New Roman"/>
          <w:sz w:val="28"/>
          <w:szCs w:val="28"/>
        </w:rPr>
        <w:t>4. Логика – причинно – следственные связи (продолжите ряд слов, понятий; вставьте недостающее слово, расположите в логической последовательности слова, рисунки и т. д. Для старших классов: постройте систему понятий, выявить причинно – следственную  связь между А и Б и т.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44C66">
        <w:rPr>
          <w:rFonts w:ascii="Times New Roman" w:hAnsi="Times New Roman"/>
          <w:sz w:val="28"/>
          <w:szCs w:val="28"/>
        </w:rPr>
        <w:t>.)</w:t>
      </w:r>
    </w:p>
    <w:p w:rsidR="00E07E81" w:rsidRPr="00245471" w:rsidRDefault="00E07E81" w:rsidP="00B35127">
      <w:pPr>
        <w:rPr>
          <w:rFonts w:ascii="Times New Roman" w:hAnsi="Times New Roman"/>
          <w:sz w:val="24"/>
          <w:szCs w:val="24"/>
        </w:rPr>
      </w:pPr>
      <w:r w:rsidRPr="00544C66">
        <w:rPr>
          <w:rFonts w:ascii="Times New Roman" w:hAnsi="Times New Roman"/>
          <w:sz w:val="28"/>
          <w:szCs w:val="28"/>
        </w:rPr>
        <w:t xml:space="preserve">5. Выводы (дается краткий текст, задание – сделать выводы на основании текста; сделать вывод из рассказа, таблицы, схемы, рисунка, карты или другому заданию). </w:t>
      </w:r>
    </w:p>
    <w:sectPr w:rsidR="00E07E81" w:rsidRPr="00245471" w:rsidSect="00521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6044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562C8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FA8DE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1908A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612F5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72062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467F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AE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EE4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F56F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3B9"/>
    <w:rsid w:val="000628F2"/>
    <w:rsid w:val="00201048"/>
    <w:rsid w:val="00245471"/>
    <w:rsid w:val="00271E7F"/>
    <w:rsid w:val="003339B7"/>
    <w:rsid w:val="003B69F2"/>
    <w:rsid w:val="004072AB"/>
    <w:rsid w:val="004577C1"/>
    <w:rsid w:val="004778E4"/>
    <w:rsid w:val="00495C4F"/>
    <w:rsid w:val="00521B8A"/>
    <w:rsid w:val="00544C66"/>
    <w:rsid w:val="006073B9"/>
    <w:rsid w:val="00630384"/>
    <w:rsid w:val="006612B4"/>
    <w:rsid w:val="00687227"/>
    <w:rsid w:val="007B0B64"/>
    <w:rsid w:val="007E0701"/>
    <w:rsid w:val="007F22D4"/>
    <w:rsid w:val="008A4F93"/>
    <w:rsid w:val="009D607A"/>
    <w:rsid w:val="00A6000C"/>
    <w:rsid w:val="00AB57E0"/>
    <w:rsid w:val="00B250E7"/>
    <w:rsid w:val="00B35127"/>
    <w:rsid w:val="00BC0D1A"/>
    <w:rsid w:val="00C51AA9"/>
    <w:rsid w:val="00CE1403"/>
    <w:rsid w:val="00D33A25"/>
    <w:rsid w:val="00DC01A8"/>
    <w:rsid w:val="00E07E81"/>
    <w:rsid w:val="00E76AB5"/>
    <w:rsid w:val="00EB1CB7"/>
    <w:rsid w:val="00EF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B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AB57E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295</Words>
  <Characters>1688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2013-11-19T11:37:00Z</cp:lastPrinted>
  <dcterms:created xsi:type="dcterms:W3CDTF">2013-10-22T12:43:00Z</dcterms:created>
  <dcterms:modified xsi:type="dcterms:W3CDTF">2013-12-04T20:03:00Z</dcterms:modified>
</cp:coreProperties>
</file>